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DB7B" w14:textId="77777777" w:rsidR="008E2FF4" w:rsidRDefault="008E2FF4">
      <w:pPr>
        <w:jc w:val="center"/>
      </w:pPr>
      <w:r>
        <w:rPr>
          <w:b/>
          <w:bCs/>
          <w:sz w:val="26"/>
          <w:szCs w:val="26"/>
        </w:rPr>
        <w:t>ПРАВА И ОБЯЗАННОСТИ ЗАЯВИТЕЛЕЙ, СВЯЗАННЫЕ С ОСУЩЕСТВЛЕНИЕМ РАБОТ ПО ПОДТВЕРЖДЕНИЮ СООТВЕТСТВИЯ</w:t>
      </w:r>
    </w:p>
    <w:p w14:paraId="637AF39E" w14:textId="77777777" w:rsidR="008E2FF4" w:rsidRDefault="008E2FF4"/>
    <w:p w14:paraId="7EE0F100" w14:textId="77777777" w:rsidR="008E2FF4" w:rsidRDefault="008E2FF4">
      <w:r>
        <w:rPr>
          <w:b/>
          <w:bCs/>
          <w:sz w:val="26"/>
          <w:szCs w:val="26"/>
        </w:rPr>
        <w:tab/>
        <w:t>Заявитель имеет право:</w:t>
      </w:r>
    </w:p>
    <w:p w14:paraId="168A8FD4" w14:textId="77777777" w:rsidR="008E2FF4" w:rsidRDefault="008E2FF4"/>
    <w:p w14:paraId="5CBC712F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Знакомиться с информацией, дающей представление о деятельности органа по сертификации, его области </w:t>
      </w:r>
      <w:proofErr w:type="gramStart"/>
      <w:r>
        <w:rPr>
          <w:sz w:val="26"/>
          <w:szCs w:val="26"/>
        </w:rPr>
        <w:t xml:space="preserve">аккредитации,   </w:t>
      </w:r>
      <w:proofErr w:type="gramEnd"/>
      <w:r>
        <w:rPr>
          <w:sz w:val="26"/>
          <w:szCs w:val="26"/>
        </w:rPr>
        <w:t>системе менеджмента качества.</w:t>
      </w:r>
    </w:p>
    <w:p w14:paraId="444F089E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доступность, высокое качество и беспристрастность при проведении работ по подтверждению соответствия продукции и сертификации систем менеджмента, включенных в область аккредитации органа по сертификации.</w:t>
      </w:r>
    </w:p>
    <w:p w14:paraId="270A687F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обеспечение конфиденциальности информации, предоставляемой органу по сертификации при проведении   работ по подтверждению соответствия.</w:t>
      </w:r>
    </w:p>
    <w:p w14:paraId="55579478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Выбирать форму и схему подтверждения соответствия, предусмотренные соответствующим техническим регламентом, правилами (порядком) подтверждения соответствия.</w:t>
      </w:r>
    </w:p>
    <w:p w14:paraId="1BE7B29C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сертифицировать.</w:t>
      </w:r>
    </w:p>
    <w:p w14:paraId="22BBDD8B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Федерации.</w:t>
      </w:r>
    </w:p>
    <w:p w14:paraId="1C2EF34B" w14:textId="77777777" w:rsidR="008E2FF4" w:rsidRDefault="008E2FF4">
      <w:pPr>
        <w:jc w:val="both"/>
      </w:pPr>
      <w:r>
        <w:rPr>
          <w:sz w:val="26"/>
          <w:szCs w:val="26"/>
        </w:rPr>
        <w:tab/>
        <w:t>- Использовать техническую документацию и иные доказательные материалы для подтверждения соответствия продукции требованиям технических регламентов.</w:t>
      </w:r>
    </w:p>
    <w:p w14:paraId="503836E6" w14:textId="77777777" w:rsidR="008E2FF4" w:rsidRDefault="008E2FF4"/>
    <w:p w14:paraId="179EE74E" w14:textId="77777777" w:rsidR="008E2FF4" w:rsidRDefault="008E2F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Заявитель обязан:</w:t>
      </w:r>
    </w:p>
    <w:p w14:paraId="461C5555" w14:textId="77777777" w:rsidR="008E2FF4" w:rsidRDefault="008E2FF4">
      <w:pPr>
        <w:rPr>
          <w:b/>
          <w:bCs/>
          <w:sz w:val="26"/>
          <w:szCs w:val="26"/>
        </w:rPr>
      </w:pPr>
    </w:p>
    <w:p w14:paraId="480267FC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предоставить с заявкой на оказание услуг заверенные в установленном порядке: свидетельство о государственной регистрации юридического лица (ОГРН, ОГРНИП), свидетельство о постановке на учет в налоговом органе (ИНН/КПП), информационный лист предприятия с указанием юридического адреса, фактического адреса производства, должность, ф.и.о. главного бухгалтера, телефон, факс, электронную почту и другие документы.</w:t>
      </w:r>
    </w:p>
    <w:p w14:paraId="1F5BFAAD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своевременно производить оплату согласно заключенному договору;</w:t>
      </w:r>
    </w:p>
    <w:p w14:paraId="26AC874E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соблюдать установленные сроки выполнения работ при оказании услуг в условиях заключенного договора;</w:t>
      </w:r>
    </w:p>
    <w:p w14:paraId="43CF879D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выполнять законодательные требования, установленные для объекта подтверждения соответствия, оценки, испытания;</w:t>
      </w:r>
    </w:p>
    <w:p w14:paraId="0B92686E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предоставить необходимую информацию и документы, необходимые при оказании услуг;</w:t>
      </w:r>
    </w:p>
    <w:p w14:paraId="0ABD0800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обеспечить доступ работникам ОС ФБУ «Новосибирский ЦСМ» и, при необходимости, техническим экспертам, стажерам на территорию предприятия (организации), если это определено правилами (порядками) при оказании услуг;</w:t>
      </w:r>
    </w:p>
    <w:p w14:paraId="10E898C8" w14:textId="77777777" w:rsidR="008E2FF4" w:rsidRDefault="008E2FF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>- не оказывать давления на работников ОС ФБУ «Новосибирский ЦСМ» при оказании услуг;</w:t>
      </w:r>
    </w:p>
    <w:p w14:paraId="4639EDA6" w14:textId="77777777" w:rsidR="008E2FF4" w:rsidRDefault="008E2FF4">
      <w:pPr>
        <w:jc w:val="both"/>
        <w:rPr>
          <w:b/>
          <w:bCs/>
          <w:sz w:val="26"/>
          <w:szCs w:val="26"/>
        </w:rPr>
        <w:sectPr w:rsidR="008E2FF4">
          <w:pgSz w:w="11906" w:h="16838"/>
          <w:pgMar w:top="1440" w:right="1210" w:bottom="1440" w:left="1154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ab/>
        <w:t>- предъявлять претензии только в той части услуги, на которую был заключен договор;</w:t>
      </w:r>
    </w:p>
    <w:p w14:paraId="375ECD9A" w14:textId="77777777" w:rsidR="008E2FF4" w:rsidRDefault="008E2FF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  <w:t xml:space="preserve">- </w:t>
      </w:r>
      <w:r>
        <w:rPr>
          <w:sz w:val="26"/>
          <w:szCs w:val="26"/>
        </w:rPr>
        <w:t>информировать ОС ФБУ «Новосибирский ЦСМ» о всех изменениях на предприятии, предусмотренных договором на оказание услуг;</w:t>
      </w:r>
    </w:p>
    <w:p w14:paraId="4B024DAF" w14:textId="77777777" w:rsidR="008E2FF4" w:rsidRDefault="008E2FF4">
      <w:pPr>
        <w:jc w:val="both"/>
      </w:pPr>
      <w:r>
        <w:rPr>
          <w:b/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соблюдать правила использования результатов оказания услуг по подтверждению соответствия продукции, чтобы не вводить в заблуждение своих потребителей и заинтересованные стороны, не нанести ущерб репутации ОС ФБУ «Новосибирский ЦСМ».</w:t>
      </w:r>
    </w:p>
    <w:p w14:paraId="326B0A04" w14:textId="77777777" w:rsidR="008E2FF4" w:rsidRDefault="008E2FF4"/>
    <w:p w14:paraId="4F6C1451" w14:textId="77777777" w:rsidR="008E2FF4" w:rsidRDefault="008E2FF4">
      <w:pPr>
        <w:jc w:val="both"/>
      </w:pPr>
      <w:r>
        <w:rPr>
          <w:b/>
          <w:bCs/>
          <w:sz w:val="26"/>
          <w:szCs w:val="26"/>
        </w:rPr>
        <w:tab/>
        <w:t>В ОС установлены следующие требования к организации-держателю сертификата системы:</w:t>
      </w:r>
    </w:p>
    <w:p w14:paraId="0054519A" w14:textId="77777777" w:rsidR="008E2FF4" w:rsidRDefault="008E2FF4"/>
    <w:p w14:paraId="3DCB432F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выполнять требования ОС при ссылках на свой сертифицированный статус в средствах массовой информации, таких как Интернет, брошюры, реклама или другие документы;</w:t>
      </w:r>
    </w:p>
    <w:p w14:paraId="39DD2B6E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 делать и не допускать никаких вводящих в заблуждение высказываний относительно своего сертификата;</w:t>
      </w:r>
    </w:p>
    <w:p w14:paraId="74D7FC84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 использовать и не допускать использование сертификата или любой его части каким-либо образом, вводящим в заблуждение;</w:t>
      </w:r>
    </w:p>
    <w:p w14:paraId="1CFF40D4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 приостановлении или отмене действия сертификата не допускать ссылок на него в рекламных целях;</w:t>
      </w:r>
    </w:p>
    <w:p w14:paraId="0766B5A6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вносить коррективы в рекламу при сужении области применения её сертификата;</w:t>
      </w:r>
    </w:p>
    <w:p w14:paraId="0A53505D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 допускать, чтобы ссылки на сертификат системы менеджмента организации использовались каким-либо образом, позволяющим предположить, что ОС сертифицировал продукцию (включая услугу) или процесс;</w:t>
      </w:r>
    </w:p>
    <w:p w14:paraId="393EB5F6" w14:textId="77777777" w:rsidR="008E2FF4" w:rsidRDefault="008E2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не допускать каких-либо действий или публикаций, дающих основание судить, что действие сертификата распространяется и на деятельность, не охваченную областью сертификации;</w:t>
      </w:r>
    </w:p>
    <w:p w14:paraId="35D75E5B" w14:textId="77777777" w:rsidR="008E2FF4" w:rsidRDefault="008E2FF4">
      <w:pPr>
        <w:jc w:val="both"/>
      </w:pPr>
      <w:r>
        <w:rPr>
          <w:sz w:val="26"/>
          <w:szCs w:val="26"/>
        </w:rPr>
        <w:tab/>
        <w:t>- не использовать сертификат таким образом, что это может негативно сказаться на репутации ОС и привести к потере доверия.</w:t>
      </w:r>
    </w:p>
    <w:sectPr w:rsidR="008E2FF4"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6E"/>
    <w:rsid w:val="00330D1A"/>
    <w:rsid w:val="008E2FF4"/>
    <w:rsid w:val="00DF516E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75B35"/>
  <w15:chartTrackingRefBased/>
  <w15:docId w15:val="{24BB6E1B-5316-4D75-80B5-770B03A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Glushenkov</dc:creator>
  <cp:keywords/>
  <cp:lastModifiedBy>Yuriy Glushenkov</cp:lastModifiedBy>
  <cp:revision>2</cp:revision>
  <cp:lastPrinted>1601-01-01T00:00:00Z</cp:lastPrinted>
  <dcterms:created xsi:type="dcterms:W3CDTF">2022-08-02T13:06:00Z</dcterms:created>
  <dcterms:modified xsi:type="dcterms:W3CDTF">2022-08-02T13:06:00Z</dcterms:modified>
</cp:coreProperties>
</file>